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684EAE8" w14:textId="5F65800F" w:rsidR="00AC7F7F" w:rsidRPr="00AC7F7F" w:rsidRDefault="00AC7F7F" w:rsidP="00AC7F7F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</w:rPr>
      </w:pPr>
      <w:r w:rsidRPr="00AC7F7F">
        <w:rPr>
          <w:rFonts w:ascii="Times New Roman" w:eastAsia="Times New Roman" w:hAnsi="Times New Roman" w:cs="Times New Roman"/>
          <w:b/>
          <w:bCs/>
          <w:sz w:val="36"/>
          <w:szCs w:val="36"/>
        </w:rPr>
        <w:t>Tony Hutchison receives Order of Australia Medal</w:t>
      </w:r>
    </w:p>
    <w:p w14:paraId="2434A405" w14:textId="0D0D5D0A" w:rsidR="00AC7F7F" w:rsidRPr="00AC7F7F" w:rsidRDefault="00AC7F7F" w:rsidP="00AC7F7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C7F7F">
        <w:rPr>
          <w:rFonts w:ascii="Times New Roman" w:eastAsia="Times New Roman" w:hAnsi="Times New Roman" w:cs="Times New Roman"/>
          <w:sz w:val="24"/>
          <w:szCs w:val="24"/>
        </w:rPr>
        <w:t xml:space="preserve">November 8: Australian ARISS volunteer and telebridge radio station operator James Anthony (Tony) Hutchison received the prestigious Order of Australia medal at the annual investiture ceremony in Government House.  Due to Covid-19, each person earning the medal gathered with a very small group of friends for each award presentation and the entire ceremony was streamed live. Recipients are named in the 2020 Queen’s Birthday </w:t>
      </w:r>
      <w:proofErr w:type="spellStart"/>
      <w:r w:rsidRPr="00AC7F7F">
        <w:rPr>
          <w:rFonts w:ascii="Times New Roman" w:eastAsia="Times New Roman" w:hAnsi="Times New Roman" w:cs="Times New Roman"/>
          <w:sz w:val="24"/>
          <w:szCs w:val="24"/>
        </w:rPr>
        <w:t>Honours</w:t>
      </w:r>
      <w:proofErr w:type="spellEnd"/>
      <w:r w:rsidRPr="00AC7F7F">
        <w:rPr>
          <w:rFonts w:ascii="Times New Roman" w:eastAsia="Times New Roman" w:hAnsi="Times New Roman" w:cs="Times New Roman"/>
          <w:sz w:val="24"/>
          <w:szCs w:val="24"/>
        </w:rPr>
        <w:t xml:space="preserve"> List and Tony’s citation called out his dedicated service to amateur radio in amateur satellites and amateur radio space communication. He had supported ham radio contacts with </w:t>
      </w:r>
      <w:r w:rsidRPr="00AC7F7F">
        <w:rPr>
          <w:rFonts w:ascii="Times New Roman" w:eastAsia="Times New Roman" w:hAnsi="Times New Roman" w:cs="Times New Roman"/>
          <w:i/>
          <w:iCs/>
          <w:sz w:val="24"/>
          <w:szCs w:val="24"/>
        </w:rPr>
        <w:t>Mir</w:t>
      </w:r>
      <w:r w:rsidRPr="00AC7F7F">
        <w:rPr>
          <w:rFonts w:ascii="Times New Roman" w:eastAsia="Times New Roman" w:hAnsi="Times New Roman" w:cs="Times New Roman"/>
          <w:sz w:val="24"/>
          <w:szCs w:val="24"/>
        </w:rPr>
        <w:t xml:space="preserve">, SAREX (Shuttle Amateur Radio </w:t>
      </w:r>
      <w:proofErr w:type="spellStart"/>
      <w:r w:rsidRPr="00AC7F7F">
        <w:rPr>
          <w:rFonts w:ascii="Times New Roman" w:eastAsia="Times New Roman" w:hAnsi="Times New Roman" w:cs="Times New Roman"/>
          <w:sz w:val="24"/>
          <w:szCs w:val="24"/>
        </w:rPr>
        <w:t>EXperiment</w:t>
      </w:r>
      <w:proofErr w:type="spellEnd"/>
      <w:r w:rsidRPr="00AC7F7F">
        <w:rPr>
          <w:rFonts w:ascii="Times New Roman" w:eastAsia="Times New Roman" w:hAnsi="Times New Roman" w:cs="Times New Roman"/>
          <w:sz w:val="24"/>
          <w:szCs w:val="24"/>
        </w:rPr>
        <w:t>) and ARISS. He’s helped 65 ARISS schools prepare for their radio contacts and utilized his ham radio telebridge station to facilitate 58 ARISS school contacts.</w:t>
      </w:r>
    </w:p>
    <w:p w14:paraId="085E0013" w14:textId="2F20175D" w:rsidR="005D61CA" w:rsidRDefault="00AC7F7F">
      <w:r w:rsidRPr="00AC7F7F">
        <w:drawing>
          <wp:anchor distT="0" distB="0" distL="114300" distR="114300" simplePos="0" relativeHeight="251660288" behindDoc="0" locked="0" layoutInCell="1" allowOverlap="1" wp14:anchorId="2F71636E" wp14:editId="3FE8D40A">
            <wp:simplePos x="0" y="0"/>
            <wp:positionH relativeFrom="column">
              <wp:posOffset>4152900</wp:posOffset>
            </wp:positionH>
            <wp:positionV relativeFrom="paragraph">
              <wp:posOffset>904240</wp:posOffset>
            </wp:positionV>
            <wp:extent cx="2558415" cy="1714500"/>
            <wp:effectExtent l="0" t="0" r="0" b="0"/>
            <wp:wrapSquare wrapText="bothSides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58415" cy="17145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AC7F7F">
        <w:drawing>
          <wp:anchor distT="0" distB="0" distL="114300" distR="114300" simplePos="0" relativeHeight="251659264" behindDoc="0" locked="0" layoutInCell="1" allowOverlap="1" wp14:anchorId="6BB2C776" wp14:editId="3B5FC8A1">
            <wp:simplePos x="0" y="0"/>
            <wp:positionH relativeFrom="column">
              <wp:posOffset>1332865</wp:posOffset>
            </wp:positionH>
            <wp:positionV relativeFrom="paragraph">
              <wp:posOffset>906145</wp:posOffset>
            </wp:positionV>
            <wp:extent cx="2879090" cy="1714500"/>
            <wp:effectExtent l="0" t="0" r="0" b="0"/>
            <wp:wrapSquare wrapText="bothSides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79090" cy="17145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AC7F7F">
        <w:drawing>
          <wp:anchor distT="0" distB="0" distL="114300" distR="114300" simplePos="0" relativeHeight="251658240" behindDoc="0" locked="0" layoutInCell="1" allowOverlap="1" wp14:anchorId="3F33D63A" wp14:editId="19CA442A">
            <wp:simplePos x="0" y="0"/>
            <wp:positionH relativeFrom="column">
              <wp:posOffset>-161925</wp:posOffset>
            </wp:positionH>
            <wp:positionV relativeFrom="paragraph">
              <wp:posOffset>815975</wp:posOffset>
            </wp:positionV>
            <wp:extent cx="1495425" cy="1880235"/>
            <wp:effectExtent l="0" t="0" r="9525" b="5715"/>
            <wp:wrapSquare wrapText="bothSides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95425" cy="188023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sectPr w:rsidR="005D61C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7F7F"/>
    <w:rsid w:val="00420BFB"/>
    <w:rsid w:val="0051420F"/>
    <w:rsid w:val="00583389"/>
    <w:rsid w:val="005D61CA"/>
    <w:rsid w:val="005F153F"/>
    <w:rsid w:val="006F467D"/>
    <w:rsid w:val="00720444"/>
    <w:rsid w:val="00842037"/>
    <w:rsid w:val="00857133"/>
    <w:rsid w:val="00AC39FF"/>
    <w:rsid w:val="00AC7F7F"/>
    <w:rsid w:val="00B439A6"/>
    <w:rsid w:val="00C30446"/>
    <w:rsid w:val="00D16D39"/>
    <w:rsid w:val="00D605DE"/>
    <w:rsid w:val="00E47C12"/>
    <w:rsid w:val="00EF1549"/>
    <w:rsid w:val="00FD6B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B89B7E"/>
  <w15:chartTrackingRefBased/>
  <w15:docId w15:val="{EBA0CB97-53FC-40B4-A09F-B00F2BA039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AC7F7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AC7F7F"/>
    <w:rPr>
      <w:rFonts w:ascii="Times New Roman" w:eastAsia="Times New Roman" w:hAnsi="Times New Roman" w:cs="Times New Roman"/>
      <w:b/>
      <w:bCs/>
      <w:sz w:val="36"/>
      <w:szCs w:val="36"/>
    </w:rPr>
  </w:style>
  <w:style w:type="character" w:styleId="Emphasis">
    <w:name w:val="Emphasis"/>
    <w:basedOn w:val="DefaultParagraphFont"/>
    <w:uiPriority w:val="20"/>
    <w:qFormat/>
    <w:rsid w:val="00AC7F7F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6984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129</Words>
  <Characters>741</Characters>
  <Application>Microsoft Office Word</Application>
  <DocSecurity>0</DocSecurity>
  <Lines>6</Lines>
  <Paragraphs>1</Paragraphs>
  <ScaleCrop>false</ScaleCrop>
  <Company/>
  <LinksUpToDate>false</LinksUpToDate>
  <CharactersWithSpaces>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</dc:creator>
  <cp:keywords/>
  <dc:description/>
  <cp:lastModifiedBy>Carol</cp:lastModifiedBy>
  <cp:revision>1</cp:revision>
  <dcterms:created xsi:type="dcterms:W3CDTF">2021-01-17T16:25:00Z</dcterms:created>
  <dcterms:modified xsi:type="dcterms:W3CDTF">2021-01-17T16:28:00Z</dcterms:modified>
</cp:coreProperties>
</file>